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20" w:rsidRPr="007A0DA1" w:rsidRDefault="00970920" w:rsidP="00970920">
      <w:pPr>
        <w:spacing w:line="216" w:lineRule="auto"/>
        <w:jc w:val="center"/>
        <w:rPr>
          <w:rFonts w:cstheme="minorHAnsi"/>
          <w:b/>
          <w:sz w:val="32"/>
          <w:szCs w:val="32"/>
        </w:rPr>
      </w:pPr>
      <w:r w:rsidRPr="007A0DA1">
        <w:rPr>
          <w:rFonts w:cstheme="minorHAnsi"/>
          <w:b/>
          <w:sz w:val="32"/>
          <w:szCs w:val="32"/>
        </w:rPr>
        <w:t>Борьба с туберкулезом: значение профилактических прививок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noProof/>
          <w:lang w:eastAsia="ru-RU"/>
        </w:rPr>
        <w:drawing>
          <wp:inline distT="0" distB="0" distL="0" distR="0" wp14:anchorId="1BC49811" wp14:editId="600A76E7">
            <wp:extent cx="5939790" cy="2589530"/>
            <wp:effectExtent l="0" t="0" r="381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8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A1">
        <w:rPr>
          <w:rFonts w:cstheme="minorHAnsi"/>
        </w:rPr>
        <w:t xml:space="preserve">          Туберкулез – это опасное инфекционное заболевание, вызываемое бактерией </w:t>
      </w:r>
      <w:proofErr w:type="spellStart"/>
      <w:r w:rsidRPr="007A0DA1">
        <w:rPr>
          <w:rFonts w:cstheme="minorHAnsi"/>
        </w:rPr>
        <w:t>Mycobacterium</w:t>
      </w:r>
      <w:proofErr w:type="spellEnd"/>
      <w:r w:rsidRPr="007A0DA1">
        <w:rPr>
          <w:rFonts w:cstheme="minorHAnsi"/>
        </w:rPr>
        <w:t xml:space="preserve"> </w:t>
      </w:r>
      <w:proofErr w:type="spellStart"/>
      <w:r w:rsidRPr="007A0DA1">
        <w:rPr>
          <w:rFonts w:cstheme="minorHAnsi"/>
        </w:rPr>
        <w:t>tuberculosis</w:t>
      </w:r>
      <w:proofErr w:type="spellEnd"/>
      <w:r w:rsidRPr="007A0DA1">
        <w:rPr>
          <w:rFonts w:cstheme="minorHAnsi"/>
        </w:rPr>
        <w:t>. Оно передается воздушно-капельным путем, что делает его особенно заразным. Чаще всего болезнь поражает легкие, но может затронуть и другие органы: кости, почки, мозг, лимфатические узлы. Несмотря на то, что медицина продвинулась далеко вперед, туберкулез остается серьезной проблемой во всем мире. По данным ВОЗ, ежегодно заражаются миллионы людей, а многие случаи выявляются слишком поздно, что усложняет лечение. Чтобы снизить риск заражения, важно знать и соблюдать основные меры профилактики.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Вакцинация как первая линия защиты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 xml:space="preserve">Одним из наиболее эффективных методов профилактики является вакцинация БЦЖ (бацилла </w:t>
      </w:r>
      <w:proofErr w:type="spellStart"/>
      <w:r w:rsidRPr="007A0DA1">
        <w:rPr>
          <w:rFonts w:cstheme="minorHAnsi"/>
        </w:rPr>
        <w:t>Кальметта-Герена</w:t>
      </w:r>
      <w:proofErr w:type="spellEnd"/>
      <w:r w:rsidRPr="007A0DA1">
        <w:rPr>
          <w:rFonts w:cstheme="minorHAnsi"/>
        </w:rPr>
        <w:t>). В России эта прививка входит в национальный календарь и ставится новорожденным на 3-7 сутки жизни.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Зачем нужна вакцинация?</w:t>
      </w:r>
    </w:p>
    <w:p w:rsidR="00970920" w:rsidRPr="007A0DA1" w:rsidRDefault="00970920" w:rsidP="00970920">
      <w:pPr>
        <w:numPr>
          <w:ilvl w:val="0"/>
          <w:numId w:val="1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вакцина не предотвращает заражение, но значительно снижает риск тяжелых форм туберкулеза, особенно у детей;</w:t>
      </w:r>
    </w:p>
    <w:p w:rsidR="00970920" w:rsidRPr="007A0DA1" w:rsidRDefault="00970920" w:rsidP="00970920">
      <w:pPr>
        <w:numPr>
          <w:ilvl w:val="0"/>
          <w:numId w:val="1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 xml:space="preserve">БЦЖ помогает предотвратить такие опасные осложнения, как туберкулезный менингит и </w:t>
      </w:r>
      <w:proofErr w:type="spellStart"/>
      <w:r w:rsidRPr="007A0DA1">
        <w:rPr>
          <w:rFonts w:cstheme="minorHAnsi"/>
        </w:rPr>
        <w:t>генерализованные</w:t>
      </w:r>
      <w:proofErr w:type="spellEnd"/>
      <w:r w:rsidRPr="007A0DA1">
        <w:rPr>
          <w:rFonts w:cstheme="minorHAnsi"/>
        </w:rPr>
        <w:t xml:space="preserve"> формы инфекции;</w:t>
      </w:r>
    </w:p>
    <w:p w:rsidR="00970920" w:rsidRPr="007A0DA1" w:rsidRDefault="00970920" w:rsidP="00970920">
      <w:pPr>
        <w:numPr>
          <w:ilvl w:val="0"/>
          <w:numId w:val="1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вакцина стимулирует иммунную систему к борьбе с бактерией.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Важно помнить: иммунитет, вырабатываемый после вакцинации, со временем ослабевает. В некоторых случаях, особенно при наличии факторов риска, врач может рекомендовать ревакцинацию в 7 и 14 лет.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Ранняя диагностика: регулярные обследования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Выявление туберкулеза на ранней стадии значительно увеличивает шансы на успешное лечение. Поскольку болезнь может долгое время протекать бессимптомно, регулярные обследования имеют ключевое значение.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Какие методы диагностики используются?</w:t>
      </w:r>
    </w:p>
    <w:p w:rsidR="00970920" w:rsidRPr="007A0DA1" w:rsidRDefault="00970920" w:rsidP="00970920">
      <w:pPr>
        <w:numPr>
          <w:ilvl w:val="0"/>
          <w:numId w:val="2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флюорография – основное профилактическое обследование для взрослых. Проводится 1 раз в год, а для людей из групп риска (медики, учителя, ВИЧ-инфицированные, контактные лица) – чаще;</w:t>
      </w:r>
    </w:p>
    <w:p w:rsidR="00970920" w:rsidRPr="007A0DA1" w:rsidRDefault="00970920" w:rsidP="00970920">
      <w:pPr>
        <w:numPr>
          <w:ilvl w:val="0"/>
          <w:numId w:val="2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 xml:space="preserve">туберкулиновые пробы – используются у детей и подростков для выявления инфицирования (проба Манту, </w:t>
      </w:r>
      <w:proofErr w:type="spellStart"/>
      <w:r w:rsidRPr="007A0DA1">
        <w:rPr>
          <w:rFonts w:cstheme="minorHAnsi"/>
        </w:rPr>
        <w:t>Диаскинтест</w:t>
      </w:r>
      <w:proofErr w:type="spellEnd"/>
      <w:r w:rsidRPr="007A0DA1">
        <w:rPr>
          <w:rFonts w:cstheme="minorHAnsi"/>
        </w:rPr>
        <w:t>);</w:t>
      </w:r>
    </w:p>
    <w:p w:rsidR="00970920" w:rsidRPr="007A0DA1" w:rsidRDefault="00970920" w:rsidP="00970920">
      <w:pPr>
        <w:numPr>
          <w:ilvl w:val="0"/>
          <w:numId w:val="2"/>
        </w:numPr>
        <w:spacing w:line="216" w:lineRule="auto"/>
        <w:rPr>
          <w:rFonts w:cstheme="minorHAnsi"/>
        </w:rPr>
      </w:pPr>
      <w:proofErr w:type="spellStart"/>
      <w:r w:rsidRPr="007A0DA1">
        <w:rPr>
          <w:rFonts w:cstheme="minorHAnsi"/>
        </w:rPr>
        <w:lastRenderedPageBreak/>
        <w:t>квантифероновый</w:t>
      </w:r>
      <w:proofErr w:type="spellEnd"/>
      <w:r w:rsidRPr="007A0DA1">
        <w:rPr>
          <w:rFonts w:cstheme="minorHAnsi"/>
        </w:rPr>
        <w:t xml:space="preserve"> тест и T-SPOT.TB – современные лабораторные методы, позволяющие с высокой точностью определить наличие инфекции, особенно при сомнительных результатах других тестов.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Регулярные обследования помогают выявить заболевание на ранних стадиях, когда лечение наиболее эффективно.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Соблюдение гигиены и здорового образа жизни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Туберкулезная палочка устойчива к внешней среде, поэтому важно соблюдать меры предосторожности в быту и общественных местах.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Гигиенические меры:</w:t>
      </w:r>
    </w:p>
    <w:p w:rsidR="00970920" w:rsidRPr="007A0DA1" w:rsidRDefault="00970920" w:rsidP="00970920">
      <w:pPr>
        <w:numPr>
          <w:ilvl w:val="0"/>
          <w:numId w:val="3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регулярно проветривать помещения, особенно в местах скопления людей. Бактерии плохо переносят свежий воздух и солнечный свет;</w:t>
      </w:r>
    </w:p>
    <w:p w:rsidR="00970920" w:rsidRPr="007A0DA1" w:rsidRDefault="00970920" w:rsidP="00970920">
      <w:pPr>
        <w:numPr>
          <w:ilvl w:val="0"/>
          <w:numId w:val="3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поддерживать чистоту в доме, проводить влажную уборку с использованием дезинфицирующих средств;</w:t>
      </w:r>
    </w:p>
    <w:p w:rsidR="00970920" w:rsidRPr="007A0DA1" w:rsidRDefault="00970920" w:rsidP="00970920">
      <w:pPr>
        <w:numPr>
          <w:ilvl w:val="0"/>
          <w:numId w:val="3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мыть руки после посещения общественных мест;</w:t>
      </w:r>
    </w:p>
    <w:p w:rsidR="00970920" w:rsidRPr="007A0DA1" w:rsidRDefault="00970920" w:rsidP="00970920">
      <w:pPr>
        <w:numPr>
          <w:ilvl w:val="0"/>
          <w:numId w:val="3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использовать индивидуальные предметы личной гигиены (полотенца, посуду).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Здоровый образ жизни как профилактика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Сильный иммунитет играет важную роль в защите организма от туберкулеза. Чтобы укрепить защитные силы организма, необходимо:</w:t>
      </w:r>
    </w:p>
    <w:p w:rsidR="00970920" w:rsidRPr="007A0DA1" w:rsidRDefault="00970920" w:rsidP="00970920">
      <w:pPr>
        <w:numPr>
          <w:ilvl w:val="0"/>
          <w:numId w:val="4"/>
        </w:numPr>
        <w:spacing w:line="216" w:lineRule="auto"/>
        <w:rPr>
          <w:rFonts w:cstheme="minorHAnsi"/>
        </w:rPr>
      </w:pPr>
      <w:proofErr w:type="gramStart"/>
      <w:r w:rsidRPr="007A0DA1">
        <w:rPr>
          <w:rFonts w:cstheme="minorHAnsi"/>
        </w:rPr>
        <w:t>правильно питаться: включать в рацион продукты, богатые белком (мясо, рыба, молочные продукты), витаминами (фрукты, овощи), микроэлементами (цинк, селен);</w:t>
      </w:r>
      <w:proofErr w:type="gramEnd"/>
    </w:p>
    <w:p w:rsidR="00970920" w:rsidRPr="007A0DA1" w:rsidRDefault="00970920" w:rsidP="00970920">
      <w:pPr>
        <w:numPr>
          <w:ilvl w:val="0"/>
          <w:numId w:val="4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отказаться от вредных привычек – курение и алкоголь снижают устойчивость легких к инфекции;</w:t>
      </w:r>
    </w:p>
    <w:p w:rsidR="00970920" w:rsidRPr="007A0DA1" w:rsidRDefault="00970920" w:rsidP="00970920">
      <w:pPr>
        <w:numPr>
          <w:ilvl w:val="0"/>
          <w:numId w:val="4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регулярно заниматься спортом и проводить время на свежем воздухе;</w:t>
      </w:r>
    </w:p>
    <w:p w:rsidR="00970920" w:rsidRPr="007A0DA1" w:rsidRDefault="00970920" w:rsidP="00970920">
      <w:pPr>
        <w:numPr>
          <w:ilvl w:val="0"/>
          <w:numId w:val="4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избегать стрессов и высыпаться, так как хронический стресс и недосып ослабляют иммунитет.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Избегание контактов с больными туберкулезом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Туберкулез передается воздушно-капельным путем: заражение происходит при кашле, чихании, разговоре с инфицированным человеком. Особенно опасны пациенты с открытой формой заболевания.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Если среди ваших знакомых или коллег есть человек, больной туберкулезом, важно соблюдать меры предосторожности:</w:t>
      </w:r>
    </w:p>
    <w:p w:rsidR="00970920" w:rsidRPr="007A0DA1" w:rsidRDefault="00970920" w:rsidP="00970920">
      <w:pPr>
        <w:numPr>
          <w:ilvl w:val="0"/>
          <w:numId w:val="5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больному необходимо лечиться в специализированном учреждении и соблюдать карантинные рекомендации;</w:t>
      </w:r>
    </w:p>
    <w:p w:rsidR="00970920" w:rsidRPr="007A0DA1" w:rsidRDefault="00970920" w:rsidP="00970920">
      <w:pPr>
        <w:numPr>
          <w:ilvl w:val="0"/>
          <w:numId w:val="5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использование медицинской маски при контактах с окружающими снижает распространение инфекции;</w:t>
      </w:r>
    </w:p>
    <w:p w:rsidR="00970920" w:rsidRPr="007A0DA1" w:rsidRDefault="00970920" w:rsidP="00970920">
      <w:pPr>
        <w:numPr>
          <w:ilvl w:val="0"/>
          <w:numId w:val="5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в местах, где находился инфицированный человек, следует проводить дезинфекцию и проветривание;</w:t>
      </w:r>
    </w:p>
    <w:p w:rsidR="00970920" w:rsidRPr="007A0DA1" w:rsidRDefault="00970920" w:rsidP="00970920">
      <w:pPr>
        <w:numPr>
          <w:ilvl w:val="0"/>
          <w:numId w:val="5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членам семьи больного рекомендуется пройти обследование у фтизиатра.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Группы риска: кто особенно уязвим?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  <w:b/>
          <w:bCs/>
        </w:rPr>
        <w:t>Некоторые люди подвержены повышенному риску заражения туберкулезом. Среди них:</w:t>
      </w:r>
    </w:p>
    <w:p w:rsidR="00970920" w:rsidRPr="007A0DA1" w:rsidRDefault="00970920" w:rsidP="00970920">
      <w:pPr>
        <w:numPr>
          <w:ilvl w:val="0"/>
          <w:numId w:val="6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lastRenderedPageBreak/>
        <w:t>люди с ослабленным иммунитетом (ВИЧ-инфицированные, пациенты с онкологическими заболеваниями, диабетом);</w:t>
      </w:r>
    </w:p>
    <w:p w:rsidR="00970920" w:rsidRPr="007A0DA1" w:rsidRDefault="00970920" w:rsidP="00970920">
      <w:pPr>
        <w:numPr>
          <w:ilvl w:val="0"/>
          <w:numId w:val="6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дети, подростки и пожилые люди – у них иммунная система более уязвима;</w:t>
      </w:r>
    </w:p>
    <w:p w:rsidR="00970920" w:rsidRPr="007A0DA1" w:rsidRDefault="00970920" w:rsidP="00970920">
      <w:pPr>
        <w:numPr>
          <w:ilvl w:val="0"/>
          <w:numId w:val="6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лица, проживающие в условиях скученности (казармы, общежития, тюрьмы);</w:t>
      </w:r>
    </w:p>
    <w:p w:rsidR="00970920" w:rsidRPr="007A0DA1" w:rsidRDefault="00970920" w:rsidP="00970920">
      <w:pPr>
        <w:numPr>
          <w:ilvl w:val="0"/>
          <w:numId w:val="6"/>
        </w:numPr>
        <w:spacing w:line="216" w:lineRule="auto"/>
        <w:rPr>
          <w:rFonts w:cstheme="minorHAnsi"/>
        </w:rPr>
      </w:pPr>
      <w:r w:rsidRPr="007A0DA1">
        <w:rPr>
          <w:rFonts w:cstheme="minorHAnsi"/>
        </w:rPr>
        <w:t>люди, контактирующие с больными туберкулезом (родственники, медработники).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Этим категориям необходимо особенно тщательно соблюдать профилактические меры.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Туберкулез – серьезное заболевание, но его можно предотвратить, соблюдая простые, но эффективные меры профилактики. Регулярная вакцинация, своевременные обследования, здоровый образ жизни и соблюдение гигиены помогут защитить себя и своих близких.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  <w:r w:rsidRPr="007A0DA1">
        <w:rPr>
          <w:rFonts w:cstheme="minorHAnsi"/>
        </w:rPr>
        <w:t>Помните: профилактика – лучший способ борьбы с туберкулезом! Берегите свое здоровье и не пренебрегайте мерами защиты.</w:t>
      </w:r>
    </w:p>
    <w:p w:rsidR="00970920" w:rsidRPr="007A0DA1" w:rsidRDefault="00970920" w:rsidP="00970920">
      <w:pPr>
        <w:spacing w:line="216" w:lineRule="auto"/>
        <w:rPr>
          <w:rFonts w:cstheme="minorHAnsi"/>
        </w:rPr>
      </w:pPr>
    </w:p>
    <w:p w:rsidR="007A0DA1" w:rsidRPr="007A0DA1" w:rsidRDefault="007A0DA1" w:rsidP="00970920">
      <w:pPr>
        <w:spacing w:line="216" w:lineRule="auto"/>
        <w:rPr>
          <w:rFonts w:cstheme="minorHAnsi"/>
        </w:rPr>
      </w:pPr>
    </w:p>
    <w:p w:rsidR="007A0DA1" w:rsidRPr="007A0DA1" w:rsidRDefault="007A0DA1" w:rsidP="00970920">
      <w:pPr>
        <w:spacing w:line="216" w:lineRule="auto"/>
        <w:rPr>
          <w:rFonts w:cstheme="minorHAnsi"/>
        </w:rPr>
      </w:pPr>
    </w:p>
    <w:p w:rsidR="007A0DA1" w:rsidRPr="007A0DA1" w:rsidRDefault="007A0DA1" w:rsidP="007A0DA1">
      <w:pPr>
        <w:rPr>
          <w:rFonts w:cstheme="minorHAnsi"/>
        </w:rPr>
      </w:pPr>
      <w:r w:rsidRPr="007A0DA1">
        <w:rPr>
          <w:rFonts w:cstheme="minorHAnsi"/>
        </w:rPr>
        <w:t>Врач-эпидемиолог ФФБУЗ «Центр гигиены и</w:t>
      </w:r>
    </w:p>
    <w:p w:rsidR="007A0DA1" w:rsidRPr="007A0DA1" w:rsidRDefault="007A0DA1" w:rsidP="007A0DA1">
      <w:pPr>
        <w:rPr>
          <w:rFonts w:cstheme="minorHAnsi"/>
        </w:rPr>
      </w:pPr>
      <w:r w:rsidRPr="007A0DA1">
        <w:rPr>
          <w:rFonts w:cstheme="minorHAnsi"/>
        </w:rPr>
        <w:t xml:space="preserve"> эпидемиологии в РД в Ботлихском районе»                                                     </w:t>
      </w:r>
      <w:proofErr w:type="spellStart"/>
      <w:r w:rsidRPr="007A0DA1">
        <w:rPr>
          <w:rFonts w:cstheme="minorHAnsi"/>
        </w:rPr>
        <w:t>Далгатова</w:t>
      </w:r>
      <w:proofErr w:type="spellEnd"/>
      <w:r w:rsidRPr="007A0DA1">
        <w:rPr>
          <w:rFonts w:cstheme="minorHAnsi"/>
        </w:rPr>
        <w:t xml:space="preserve"> Х.М.</w:t>
      </w:r>
    </w:p>
    <w:p w:rsidR="00131463" w:rsidRPr="007A0DA1" w:rsidRDefault="00131463" w:rsidP="00970920">
      <w:pPr>
        <w:spacing w:line="216" w:lineRule="auto"/>
        <w:rPr>
          <w:rFonts w:cstheme="minorHAnsi"/>
        </w:rPr>
      </w:pPr>
      <w:bookmarkStart w:id="0" w:name="_GoBack"/>
      <w:bookmarkEnd w:id="0"/>
    </w:p>
    <w:sectPr w:rsidR="00131463" w:rsidRPr="007A0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2EA0"/>
    <w:multiLevelType w:val="multilevel"/>
    <w:tmpl w:val="E2F0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5784D"/>
    <w:multiLevelType w:val="multilevel"/>
    <w:tmpl w:val="0C4A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AF18FB"/>
    <w:multiLevelType w:val="multilevel"/>
    <w:tmpl w:val="034A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6D0A88"/>
    <w:multiLevelType w:val="multilevel"/>
    <w:tmpl w:val="60AA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7217FE"/>
    <w:multiLevelType w:val="multilevel"/>
    <w:tmpl w:val="23B88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F2146C"/>
    <w:multiLevelType w:val="multilevel"/>
    <w:tmpl w:val="45B6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B5D"/>
    <w:rsid w:val="00131463"/>
    <w:rsid w:val="007A0DA1"/>
    <w:rsid w:val="00970920"/>
    <w:rsid w:val="00EB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67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8509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2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13860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2026-03-10T12:17:00Z</dcterms:created>
  <dcterms:modified xsi:type="dcterms:W3CDTF">2026-03-10T12:17:00Z</dcterms:modified>
</cp:coreProperties>
</file>